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969"/>
        <w:gridCol w:w="2659"/>
      </w:tblGrid>
      <w:tr w:rsidR="00AA1353" w:rsidTr="00FA448C">
        <w:tc>
          <w:tcPr>
            <w:tcW w:w="2660" w:type="dxa"/>
            <w:shd w:val="clear" w:color="auto" w:fill="auto"/>
            <w:vAlign w:val="center"/>
          </w:tcPr>
          <w:p w:rsidR="00AA1353" w:rsidRDefault="00777017" w:rsidP="00777017">
            <w:pPr>
              <w:tabs>
                <w:tab w:val="left" w:pos="5670"/>
                <w:tab w:val="right" w:pos="9072"/>
              </w:tabs>
              <w:rPr>
                <w:lang w:val="en-US"/>
              </w:rPr>
            </w:pPr>
            <w:r>
              <w:rPr>
                <w:noProof/>
                <w:lang w:eastAsia="de-AT"/>
              </w:rPr>
              <w:drawing>
                <wp:inline distT="0" distB="0" distL="0" distR="0" wp14:anchorId="1719E0DB" wp14:editId="56D3E855">
                  <wp:extent cx="1371600" cy="13716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wnload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46548E" w:rsidRDefault="0046548E" w:rsidP="00571427">
            <w:pPr>
              <w:pStyle w:val="Listenabsatz"/>
              <w:spacing w:after="0" w:line="240" w:lineRule="auto"/>
              <w:ind w:left="205"/>
              <w:jc w:val="both"/>
              <w:rPr>
                <w:lang w:val="en-GB"/>
              </w:rPr>
            </w:pPr>
          </w:p>
          <w:p w:rsidR="00274BA5" w:rsidRPr="00274BA5" w:rsidRDefault="00274BA5" w:rsidP="00571427">
            <w:pPr>
              <w:pStyle w:val="Listenabsatz"/>
              <w:spacing w:after="0" w:line="240" w:lineRule="auto"/>
              <w:ind w:left="205"/>
              <w:jc w:val="both"/>
              <w:rPr>
                <w:sz w:val="10"/>
                <w:szCs w:val="10"/>
                <w:lang w:val="en-GB"/>
              </w:rPr>
            </w:pPr>
          </w:p>
          <w:p w:rsidR="00AA1353" w:rsidRDefault="00777017" w:rsidP="00571427">
            <w:pPr>
              <w:pStyle w:val="Listenabsatz"/>
              <w:spacing w:after="0" w:line="240" w:lineRule="auto"/>
              <w:ind w:left="205"/>
              <w:jc w:val="both"/>
              <w:rPr>
                <w:lang w:val="en-GB"/>
              </w:rPr>
            </w:pPr>
            <w:r>
              <w:rPr>
                <w:lang w:val="en-GB"/>
              </w:rPr>
              <w:t>W</w:t>
            </w:r>
            <w:r w:rsidRPr="00DE59FB">
              <w:rPr>
                <w:lang w:val="en-GB"/>
              </w:rPr>
              <w:t xml:space="preserve">e from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proofErr w:type="gramEnd"/>
            <w:r>
              <w:rPr>
                <w:lang w:val="en-GB"/>
              </w:rPr>
              <w:t xml:space="preserve"> </w:t>
            </w:r>
            <w:r w:rsidRPr="00DE59FB">
              <w:rPr>
                <w:lang w:val="en-GB"/>
              </w:rPr>
              <w:t xml:space="preserve">are happy to </w:t>
            </w:r>
            <w:r>
              <w:rPr>
                <w:lang w:val="en-GB"/>
              </w:rPr>
              <w:t>serve</w:t>
            </w:r>
            <w:r w:rsidRPr="00DE59FB">
              <w:rPr>
                <w:lang w:val="en-GB"/>
              </w:rPr>
              <w:t xml:space="preserve"> you as a customer</w:t>
            </w:r>
            <w:r>
              <w:rPr>
                <w:lang w:val="en-GB"/>
              </w:rPr>
              <w:t xml:space="preserve">. Therefore we want to hand over a little gift to you. Consider </w:t>
            </w:r>
            <w:r w:rsidRPr="009F43C1">
              <w:rPr>
                <w:b/>
                <w:color w:val="00BAFA"/>
                <w:lang w:val="en-US"/>
              </w:rPr>
              <w:t>flux</w:t>
            </w:r>
            <w:r>
              <w:rPr>
                <w:b/>
                <w:color w:val="00BAFA"/>
                <w:lang w:val="en-US"/>
              </w:rPr>
              <w:t xml:space="preserve"> –</w:t>
            </w:r>
            <w:r w:rsidRPr="009F43C1">
              <w:rPr>
                <w:b/>
                <w:color w:val="00BAFA"/>
                <w:lang w:val="en-US"/>
              </w:rPr>
              <w:t xml:space="preserve"> mobile</w:t>
            </w:r>
            <w:r>
              <w:rPr>
                <w:b/>
                <w:color w:val="00BAFA"/>
                <w:lang w:val="en-US"/>
              </w:rPr>
              <w:t xml:space="preserve"> </w:t>
            </w:r>
            <w:proofErr w:type="gramStart"/>
            <w:r>
              <w:rPr>
                <w:b/>
                <w:color w:val="00BAFA"/>
                <w:lang w:val="en-US"/>
              </w:rPr>
              <w:t>4 everyone</w:t>
            </w:r>
            <w:r>
              <w:rPr>
                <w:lang w:val="en-GB"/>
              </w:rPr>
              <w:t xml:space="preserve"> as your partner</w:t>
            </w:r>
            <w:proofErr w:type="gramEnd"/>
            <w:r>
              <w:rPr>
                <w:lang w:val="en-GB"/>
              </w:rPr>
              <w:t xml:space="preserve"> at your next cinema visit with a 20% discount at all partnering cinemas. Please visit our website for detailed information</w:t>
            </w:r>
          </w:p>
          <w:p w:rsidR="0046548E" w:rsidRPr="00274BA5" w:rsidRDefault="0046548E" w:rsidP="00571427">
            <w:pPr>
              <w:pStyle w:val="Listenabsatz"/>
              <w:spacing w:after="0" w:line="240" w:lineRule="auto"/>
              <w:ind w:left="205"/>
              <w:jc w:val="both"/>
              <w:rPr>
                <w:sz w:val="10"/>
                <w:szCs w:val="10"/>
                <w:lang w:val="en-US"/>
              </w:rPr>
            </w:pPr>
          </w:p>
          <w:p w:rsidR="00274BA5" w:rsidRDefault="00274BA5" w:rsidP="00571427">
            <w:pPr>
              <w:pStyle w:val="Listenabsatz"/>
              <w:spacing w:after="0" w:line="240" w:lineRule="auto"/>
              <w:ind w:left="205"/>
              <w:jc w:val="both"/>
              <w:rPr>
                <w:lang w:val="en-US"/>
              </w:rPr>
            </w:pPr>
          </w:p>
        </w:tc>
        <w:tc>
          <w:tcPr>
            <w:tcW w:w="2659" w:type="dxa"/>
            <w:shd w:val="clear" w:color="auto" w:fill="auto"/>
            <w:vAlign w:val="center"/>
            <w:hideMark/>
          </w:tcPr>
          <w:p w:rsidR="00AA1353" w:rsidRPr="00777017" w:rsidRDefault="00777017" w:rsidP="00777017">
            <w:pPr>
              <w:pStyle w:val="Listenabsatz"/>
              <w:spacing w:after="0" w:line="240" w:lineRule="auto"/>
              <w:ind w:left="205"/>
              <w:rPr>
                <w:noProof/>
                <w:sz w:val="100"/>
                <w:szCs w:val="100"/>
                <w:lang w:val="en-US" w:eastAsia="de-AT"/>
              </w:rPr>
            </w:pPr>
            <w:r w:rsidRPr="00777017">
              <w:rPr>
                <w:b/>
                <w:color w:val="00BAFA"/>
                <w:sz w:val="100"/>
                <w:szCs w:val="100"/>
                <w:lang w:val="en-US"/>
              </w:rPr>
              <w:t>-20%</w:t>
            </w:r>
          </w:p>
        </w:tc>
      </w:tr>
    </w:tbl>
    <w:p w:rsidR="00327C3E" w:rsidRPr="00DE59FB" w:rsidRDefault="00327C3E">
      <w:pPr>
        <w:rPr>
          <w:lang w:val="en-GB"/>
        </w:rPr>
      </w:pPr>
      <w:bookmarkStart w:id="0" w:name="_GoBack"/>
      <w:bookmarkEnd w:id="0"/>
    </w:p>
    <w:sectPr w:rsidR="00327C3E" w:rsidRPr="00DE59FB" w:rsidSect="00671C4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607F2"/>
    <w:multiLevelType w:val="hybridMultilevel"/>
    <w:tmpl w:val="D750A73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367E52">
      <w:numFmt w:val="bullet"/>
      <w:lvlText w:val="•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03"/>
    <w:rsid w:val="000F26A7"/>
    <w:rsid w:val="00142E7E"/>
    <w:rsid w:val="001B74AC"/>
    <w:rsid w:val="00231D34"/>
    <w:rsid w:val="00274BA5"/>
    <w:rsid w:val="00327C3E"/>
    <w:rsid w:val="003C673F"/>
    <w:rsid w:val="003E78D8"/>
    <w:rsid w:val="0046548E"/>
    <w:rsid w:val="00571427"/>
    <w:rsid w:val="00671C43"/>
    <w:rsid w:val="00753ECB"/>
    <w:rsid w:val="00777017"/>
    <w:rsid w:val="00874457"/>
    <w:rsid w:val="009248B5"/>
    <w:rsid w:val="009D0D03"/>
    <w:rsid w:val="009F43C1"/>
    <w:rsid w:val="009F514C"/>
    <w:rsid w:val="00AA1353"/>
    <w:rsid w:val="00B13324"/>
    <w:rsid w:val="00DE59FB"/>
    <w:rsid w:val="00EA5C48"/>
    <w:rsid w:val="00FA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7C3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924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-Akzent1">
    <w:name w:val="Light Shading Accent 1"/>
    <w:basedOn w:val="NormaleTabelle"/>
    <w:uiPriority w:val="60"/>
    <w:rsid w:val="009248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nabsatz">
    <w:name w:val="List Paragraph"/>
    <w:basedOn w:val="Standard"/>
    <w:uiPriority w:val="34"/>
    <w:qFormat/>
    <w:rsid w:val="00AA1353"/>
    <w:pPr>
      <w:spacing w:after="160" w:line="254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27C3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9248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HelleSchattierung-Akzent1">
    <w:name w:val="Light Shading Accent 1"/>
    <w:basedOn w:val="NormaleTabelle"/>
    <w:uiPriority w:val="60"/>
    <w:rsid w:val="009248B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Listenabsatz">
    <w:name w:val="List Paragraph"/>
    <w:basedOn w:val="Standard"/>
    <w:uiPriority w:val="34"/>
    <w:qFormat/>
    <w:rsid w:val="00AA1353"/>
    <w:pPr>
      <w:spacing w:after="160" w:line="254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</dc:creator>
  <cp:keywords/>
  <dc:description/>
  <cp:lastModifiedBy>Karl</cp:lastModifiedBy>
  <cp:revision>21</cp:revision>
  <dcterms:created xsi:type="dcterms:W3CDTF">2013-12-20T13:47:00Z</dcterms:created>
  <dcterms:modified xsi:type="dcterms:W3CDTF">2014-02-27T19:58:00Z</dcterms:modified>
</cp:coreProperties>
</file>